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D9" w:rsidRPr="00EB4E77" w:rsidRDefault="00EB4E77" w:rsidP="002721D9">
      <w:pPr>
        <w:ind w:left="-426" w:right="-567"/>
        <w:jc w:val="center"/>
        <w:rPr>
          <w:b/>
          <w:bCs/>
        </w:rPr>
      </w:pPr>
      <w:r w:rsidRPr="00EB4E77">
        <w:rPr>
          <w:b/>
          <w:bCs/>
        </w:rPr>
        <w:t>Wykaz sprzętu – szczegółowy opis przedmiotu zamówienia – zał. Nr 2</w:t>
      </w:r>
    </w:p>
    <w:p w:rsidR="00C37604" w:rsidRDefault="00C37604" w:rsidP="002721D9">
      <w:pPr>
        <w:ind w:left="-426" w:right="-567"/>
        <w:jc w:val="center"/>
        <w:rPr>
          <w:bCs/>
          <w:i/>
          <w:sz w:val="18"/>
          <w:szCs w:val="18"/>
        </w:rPr>
      </w:pPr>
    </w:p>
    <w:p w:rsidR="00C37604" w:rsidRDefault="00C37604" w:rsidP="002721D9">
      <w:pPr>
        <w:ind w:left="-426" w:right="-567"/>
        <w:jc w:val="center"/>
        <w:rPr>
          <w:bCs/>
          <w:i/>
          <w:sz w:val="18"/>
          <w:szCs w:val="18"/>
        </w:rPr>
      </w:pPr>
    </w:p>
    <w:tbl>
      <w:tblPr>
        <w:tblStyle w:val="Tabela-Siatka"/>
        <w:tblW w:w="15735" w:type="dxa"/>
        <w:tblInd w:w="-885" w:type="dxa"/>
        <w:tblLook w:val="04A0"/>
      </w:tblPr>
      <w:tblGrid>
        <w:gridCol w:w="426"/>
        <w:gridCol w:w="729"/>
        <w:gridCol w:w="7068"/>
        <w:gridCol w:w="1134"/>
        <w:gridCol w:w="567"/>
        <w:gridCol w:w="567"/>
        <w:gridCol w:w="850"/>
        <w:gridCol w:w="851"/>
        <w:gridCol w:w="850"/>
        <w:gridCol w:w="811"/>
        <w:gridCol w:w="890"/>
        <w:gridCol w:w="992"/>
      </w:tblGrid>
      <w:tr w:rsidR="0056136E" w:rsidRPr="00FE32C5" w:rsidTr="0056136E">
        <w:tc>
          <w:tcPr>
            <w:tcW w:w="426" w:type="dxa"/>
            <w:vAlign w:val="center"/>
          </w:tcPr>
          <w:p w:rsidR="00C37604" w:rsidRPr="000B1A17" w:rsidRDefault="00C37604" w:rsidP="000B1A17">
            <w:pPr>
              <w:ind w:right="-567"/>
              <w:rPr>
                <w:b/>
                <w:bCs/>
                <w:i/>
                <w:sz w:val="24"/>
                <w:szCs w:val="24"/>
              </w:rPr>
            </w:pPr>
            <w:r w:rsidRPr="000B1A17">
              <w:rPr>
                <w:b/>
                <w:bCs/>
                <w:i/>
                <w:sz w:val="20"/>
                <w:szCs w:val="20"/>
              </w:rPr>
              <w:t>Lp</w:t>
            </w:r>
            <w:r w:rsidRPr="000B1A17">
              <w:rPr>
                <w:b/>
                <w:bCs/>
                <w:i/>
                <w:sz w:val="24"/>
                <w:szCs w:val="24"/>
              </w:rPr>
              <w:t xml:space="preserve">.   </w:t>
            </w:r>
          </w:p>
        </w:tc>
        <w:tc>
          <w:tcPr>
            <w:tcW w:w="0" w:type="auto"/>
          </w:tcPr>
          <w:p w:rsidR="00C37604" w:rsidRPr="00FE32C5" w:rsidRDefault="000B1A17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Poz.</w:t>
            </w:r>
            <w:r w:rsidR="00C37604" w:rsidRPr="00FE32C5">
              <w:rPr>
                <w:bCs/>
                <w:i/>
                <w:sz w:val="16"/>
                <w:szCs w:val="16"/>
              </w:rPr>
              <w:t xml:space="preserve"> w</w:t>
            </w:r>
          </w:p>
          <w:p w:rsidR="00C37604" w:rsidRPr="00FE32C5" w:rsidRDefault="000B1A17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b</w:t>
            </w:r>
            <w:r w:rsidR="00C37604" w:rsidRPr="00FE32C5">
              <w:rPr>
                <w:bCs/>
                <w:i/>
                <w:sz w:val="16"/>
                <w:szCs w:val="16"/>
              </w:rPr>
              <w:t>udżecie</w:t>
            </w:r>
          </w:p>
          <w:p w:rsidR="00C37604" w:rsidRPr="00FE32C5" w:rsidRDefault="00C37604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 projektu </w:t>
            </w:r>
          </w:p>
        </w:tc>
        <w:tc>
          <w:tcPr>
            <w:tcW w:w="7068" w:type="dxa"/>
            <w:vAlign w:val="center"/>
          </w:tcPr>
          <w:p w:rsidR="00C37604" w:rsidRPr="000B1A17" w:rsidRDefault="00672CB0" w:rsidP="000B1A17">
            <w:pPr>
              <w:ind w:right="-567"/>
              <w:rPr>
                <w:b/>
                <w:bCs/>
                <w:i/>
                <w:sz w:val="20"/>
                <w:szCs w:val="20"/>
              </w:rPr>
            </w:pPr>
            <w:r w:rsidRPr="000B1A17">
              <w:rPr>
                <w:b/>
                <w:bCs/>
                <w:i/>
                <w:sz w:val="20"/>
                <w:szCs w:val="20"/>
              </w:rPr>
              <w:t>Opis przedmiotu</w:t>
            </w:r>
            <w:r w:rsidR="00C37604" w:rsidRPr="000B1A17">
              <w:rPr>
                <w:b/>
                <w:bCs/>
                <w:i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C37604" w:rsidRPr="000B1A17" w:rsidRDefault="00C37604" w:rsidP="00C37604">
            <w:pPr>
              <w:ind w:right="-567"/>
              <w:rPr>
                <w:b/>
                <w:bCs/>
                <w:i/>
                <w:sz w:val="20"/>
                <w:szCs w:val="20"/>
              </w:rPr>
            </w:pPr>
            <w:r w:rsidRPr="000B1A17">
              <w:rPr>
                <w:b/>
                <w:bCs/>
                <w:i/>
                <w:sz w:val="20"/>
                <w:szCs w:val="20"/>
              </w:rPr>
              <w:t xml:space="preserve">Miejsce </w:t>
            </w:r>
          </w:p>
          <w:p w:rsidR="00C37604" w:rsidRPr="00FE32C5" w:rsidRDefault="00C37604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20"/>
                <w:szCs w:val="20"/>
              </w:rPr>
              <w:t>dostawy</w:t>
            </w:r>
          </w:p>
        </w:tc>
        <w:tc>
          <w:tcPr>
            <w:tcW w:w="567" w:type="dxa"/>
            <w:vAlign w:val="center"/>
          </w:tcPr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JM.</w:t>
            </w:r>
          </w:p>
        </w:tc>
        <w:tc>
          <w:tcPr>
            <w:tcW w:w="567" w:type="dxa"/>
            <w:vAlign w:val="center"/>
          </w:tcPr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Ilość</w:t>
            </w:r>
          </w:p>
        </w:tc>
        <w:tc>
          <w:tcPr>
            <w:tcW w:w="850" w:type="dxa"/>
            <w:vAlign w:val="center"/>
          </w:tcPr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 xml:space="preserve">Cena </w:t>
            </w:r>
            <w:r w:rsidR="0056136E">
              <w:rPr>
                <w:b/>
                <w:bCs/>
                <w:i/>
                <w:sz w:val="16"/>
                <w:szCs w:val="16"/>
              </w:rPr>
              <w:br/>
            </w:r>
            <w:r w:rsidRPr="000B1A17">
              <w:rPr>
                <w:b/>
                <w:bCs/>
                <w:i/>
                <w:sz w:val="16"/>
                <w:szCs w:val="16"/>
              </w:rPr>
              <w:t>jednostkowa</w:t>
            </w:r>
            <w:r w:rsidR="0056136E">
              <w:rPr>
                <w:b/>
                <w:bCs/>
                <w:i/>
                <w:sz w:val="16"/>
                <w:szCs w:val="16"/>
              </w:rPr>
              <w:br/>
            </w:r>
            <w:r w:rsidRPr="000B1A17">
              <w:rPr>
                <w:b/>
                <w:bCs/>
                <w:i/>
                <w:sz w:val="16"/>
                <w:szCs w:val="16"/>
              </w:rPr>
              <w:t xml:space="preserve"> netto</w:t>
            </w:r>
          </w:p>
        </w:tc>
        <w:tc>
          <w:tcPr>
            <w:tcW w:w="851" w:type="dxa"/>
            <w:vAlign w:val="center"/>
          </w:tcPr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Wartość</w:t>
            </w:r>
          </w:p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netto</w:t>
            </w:r>
          </w:p>
        </w:tc>
        <w:tc>
          <w:tcPr>
            <w:tcW w:w="850" w:type="dxa"/>
            <w:vAlign w:val="center"/>
          </w:tcPr>
          <w:p w:rsidR="00FE32C5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Podatek</w:t>
            </w:r>
          </w:p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VAT</w:t>
            </w:r>
          </w:p>
        </w:tc>
        <w:tc>
          <w:tcPr>
            <w:tcW w:w="811" w:type="dxa"/>
            <w:vAlign w:val="center"/>
          </w:tcPr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Wartość</w:t>
            </w:r>
            <w:r w:rsidR="00672CB0" w:rsidRPr="000B1A17">
              <w:rPr>
                <w:b/>
                <w:bCs/>
                <w:i/>
                <w:sz w:val="16"/>
                <w:szCs w:val="16"/>
              </w:rPr>
              <w:br/>
              <w:t>brutto</w:t>
            </w:r>
          </w:p>
        </w:tc>
        <w:tc>
          <w:tcPr>
            <w:tcW w:w="890" w:type="dxa"/>
            <w:vAlign w:val="center"/>
          </w:tcPr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 xml:space="preserve">Nazwa </w:t>
            </w:r>
            <w:r w:rsidR="00672CB0" w:rsidRPr="000B1A17">
              <w:rPr>
                <w:b/>
                <w:bCs/>
                <w:i/>
                <w:sz w:val="16"/>
                <w:szCs w:val="16"/>
              </w:rPr>
              <w:br/>
            </w:r>
            <w:r w:rsidRPr="000B1A17">
              <w:rPr>
                <w:b/>
                <w:bCs/>
                <w:i/>
                <w:sz w:val="16"/>
                <w:szCs w:val="16"/>
              </w:rPr>
              <w:t>handlowa produktu</w:t>
            </w:r>
          </w:p>
        </w:tc>
        <w:tc>
          <w:tcPr>
            <w:tcW w:w="992" w:type="dxa"/>
            <w:vAlign w:val="center"/>
          </w:tcPr>
          <w:p w:rsidR="00C37604" w:rsidRPr="000B1A17" w:rsidRDefault="00C37604" w:rsidP="0056136E">
            <w:pPr>
              <w:ind w:right="-567"/>
              <w:rPr>
                <w:b/>
                <w:bCs/>
                <w:i/>
                <w:sz w:val="16"/>
                <w:szCs w:val="16"/>
              </w:rPr>
            </w:pPr>
            <w:r w:rsidRPr="000B1A17">
              <w:rPr>
                <w:b/>
                <w:bCs/>
                <w:i/>
                <w:sz w:val="16"/>
                <w:szCs w:val="16"/>
              </w:rPr>
              <w:t>Produkt</w:t>
            </w:r>
          </w:p>
        </w:tc>
      </w:tr>
      <w:tr w:rsidR="00EB4E77" w:rsidRPr="00FE32C5" w:rsidTr="0056136E">
        <w:trPr>
          <w:trHeight w:val="600"/>
        </w:trPr>
        <w:tc>
          <w:tcPr>
            <w:tcW w:w="426" w:type="dxa"/>
            <w:vMerge w:val="restart"/>
          </w:tcPr>
          <w:p w:rsidR="00EB4E77" w:rsidRPr="00FE32C5" w:rsidRDefault="00EB4E77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EB4E77" w:rsidRDefault="00EB4E77" w:rsidP="00C37604">
            <w:pPr>
              <w:rPr>
                <w:sz w:val="16"/>
                <w:szCs w:val="16"/>
              </w:rPr>
            </w:pPr>
            <w:r w:rsidRPr="000032F7">
              <w:rPr>
                <w:sz w:val="16"/>
                <w:szCs w:val="16"/>
              </w:rPr>
              <w:t>poz.6</w:t>
            </w: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Pr="000032F7" w:rsidRDefault="00EB4E77" w:rsidP="00C37604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068" w:type="dxa"/>
            <w:vMerge w:val="restart"/>
          </w:tcPr>
          <w:p w:rsidR="00EB4E77" w:rsidRDefault="00EB4E77" w:rsidP="000032F7">
            <w:pPr>
              <w:spacing w:line="480" w:lineRule="auto"/>
              <w:jc w:val="both"/>
              <w:rPr>
                <w:rFonts w:eastAsiaTheme="minorHAnsi"/>
                <w:sz w:val="18"/>
                <w:szCs w:val="16"/>
                <w:lang w:eastAsia="en-US"/>
              </w:rPr>
            </w:pPr>
          </w:p>
          <w:p w:rsidR="00EB4E77" w:rsidRPr="00672CB0" w:rsidRDefault="00EB4E77" w:rsidP="000B1A17">
            <w:pPr>
              <w:jc w:val="both"/>
              <w:rPr>
                <w:sz w:val="20"/>
                <w:szCs w:val="20"/>
              </w:rPr>
            </w:pPr>
            <w:r w:rsidRPr="00672CB0">
              <w:rPr>
                <w:rFonts w:eastAsiaTheme="minorHAnsi"/>
                <w:sz w:val="20"/>
                <w:szCs w:val="20"/>
                <w:lang w:eastAsia="en-US"/>
              </w:rPr>
              <w:t xml:space="preserve">Laptop z oprogramowaniem: system operacyjny Windows 10, przekątna ekranu 15,6", procesor </w:t>
            </w:r>
            <w:proofErr w:type="spellStart"/>
            <w:r w:rsidRPr="00672CB0">
              <w:rPr>
                <w:sz w:val="20"/>
                <w:szCs w:val="20"/>
              </w:rPr>
              <w:t>Procesor</w:t>
            </w:r>
            <w:proofErr w:type="spellEnd"/>
            <w:r w:rsidRPr="00672CB0">
              <w:rPr>
                <w:sz w:val="20"/>
                <w:szCs w:val="20"/>
              </w:rPr>
              <w:t>: minimum 2 rdzenie; taktowanie minimum 2.6 GH</w:t>
            </w:r>
            <w:r w:rsidRPr="00672CB0">
              <w:rPr>
                <w:rFonts w:eastAsiaTheme="minorHAnsi"/>
                <w:sz w:val="20"/>
                <w:szCs w:val="20"/>
                <w:lang w:eastAsia="en-US"/>
              </w:rPr>
              <w:t xml:space="preserve">,  typ ekranu LED (matowy), pamięć RAM DDR3 min.4 GB, napęd </w:t>
            </w:r>
            <w:proofErr w:type="spellStart"/>
            <w:r w:rsidRPr="00672CB0">
              <w:rPr>
                <w:rFonts w:eastAsiaTheme="minorHAnsi"/>
                <w:sz w:val="20"/>
                <w:szCs w:val="20"/>
                <w:lang w:eastAsia="en-US"/>
              </w:rPr>
              <w:t>DVD-REC</w:t>
            </w:r>
            <w:proofErr w:type="spellEnd"/>
            <w:r w:rsidRPr="00672CB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72CB0">
              <w:rPr>
                <w:rFonts w:eastAsiaTheme="minorHAnsi"/>
                <w:sz w:val="20"/>
                <w:szCs w:val="20"/>
                <w:lang w:eastAsia="en-US"/>
              </w:rPr>
              <w:t>wifi</w:t>
            </w:r>
            <w:proofErr w:type="spellEnd"/>
            <w:r w:rsidRPr="00672CB0">
              <w:rPr>
                <w:rFonts w:eastAsiaTheme="minorHAnsi"/>
                <w:sz w:val="20"/>
                <w:szCs w:val="20"/>
                <w:lang w:eastAsia="en-US"/>
              </w:rPr>
              <w:t xml:space="preserve"> b/g/n, wbudowana kamera, interfejs HDMI, USB 2.0, USB 3.0, </w:t>
            </w:r>
            <w:proofErr w:type="spellStart"/>
            <w:r w:rsidRPr="00672CB0">
              <w:rPr>
                <w:rFonts w:eastAsiaTheme="minorHAnsi"/>
                <w:sz w:val="20"/>
                <w:szCs w:val="20"/>
                <w:lang w:eastAsia="en-US"/>
              </w:rPr>
              <w:t>Bluetooth</w:t>
            </w:r>
            <w:proofErr w:type="spellEnd"/>
            <w:r w:rsidRPr="00672CB0">
              <w:rPr>
                <w:rFonts w:eastAsiaTheme="minorHAnsi"/>
                <w:sz w:val="20"/>
                <w:szCs w:val="20"/>
                <w:lang w:eastAsia="en-US"/>
              </w:rPr>
              <w:t xml:space="preserve">, HDD: min 120GB max 240GB, karta graficzna zintegrowana HD, karta dźwiękowa zintegrowana, akumulator 32Wh. Oprogramowanie-MS Office dla użytkowników domowych i uczniów 2010/2013 Oprogramowanie antywirusowe z subskrypcją min. 2 lata. </w:t>
            </w:r>
          </w:p>
          <w:p w:rsidR="00EB4E77" w:rsidRPr="00FE32C5" w:rsidRDefault="00EB4E77" w:rsidP="00FE32C5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Gimnazjum </w:t>
            </w:r>
          </w:p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Publiczne  </w:t>
            </w:r>
            <w:r w:rsidR="000B1A17">
              <w:rPr>
                <w:bCs/>
                <w:i/>
                <w:sz w:val="16"/>
                <w:szCs w:val="16"/>
              </w:rPr>
              <w:br/>
            </w:r>
            <w:r w:rsidRPr="00FE32C5">
              <w:rPr>
                <w:bCs/>
                <w:i/>
                <w:sz w:val="16"/>
                <w:szCs w:val="16"/>
              </w:rPr>
              <w:t>w Michalowie</w:t>
            </w:r>
          </w:p>
          <w:p w:rsidR="00EB4E77" w:rsidRPr="00EB4E77" w:rsidRDefault="00EB4E77" w:rsidP="00C37604">
            <w:pPr>
              <w:ind w:right="-567"/>
              <w:rPr>
                <w:i/>
                <w:sz w:val="16"/>
                <w:szCs w:val="16"/>
              </w:rPr>
            </w:pPr>
            <w:r w:rsidRPr="00EB4E77">
              <w:rPr>
                <w:i/>
                <w:sz w:val="16"/>
                <w:szCs w:val="16"/>
              </w:rPr>
              <w:t>-  Szt. 1</w:t>
            </w:r>
          </w:p>
        </w:tc>
        <w:tc>
          <w:tcPr>
            <w:tcW w:w="567" w:type="dxa"/>
            <w:vMerge w:val="restart"/>
            <w:vAlign w:val="center"/>
          </w:tcPr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Szt.</w:t>
            </w: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24</w:t>
            </w: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  <w:p w:rsidR="00EB4E77" w:rsidRPr="000B1A17" w:rsidRDefault="00EB4E77" w:rsidP="00EA19E1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EB4E77" w:rsidRPr="00FE32C5" w:rsidTr="0056136E">
        <w:trPr>
          <w:trHeight w:val="184"/>
        </w:trPr>
        <w:tc>
          <w:tcPr>
            <w:tcW w:w="426" w:type="dxa"/>
            <w:vMerge/>
          </w:tcPr>
          <w:p w:rsidR="00EB4E77" w:rsidRPr="00FE32C5" w:rsidRDefault="00EB4E77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EB4E77" w:rsidRPr="000032F7" w:rsidRDefault="00EB4E77" w:rsidP="00C37604">
            <w:pPr>
              <w:rPr>
                <w:sz w:val="16"/>
                <w:szCs w:val="16"/>
              </w:rPr>
            </w:pPr>
          </w:p>
        </w:tc>
        <w:tc>
          <w:tcPr>
            <w:tcW w:w="7068" w:type="dxa"/>
            <w:vMerge/>
          </w:tcPr>
          <w:p w:rsidR="00EB4E77" w:rsidRPr="00FE32C5" w:rsidRDefault="00EB4E77" w:rsidP="00FE32C5">
            <w:pPr>
              <w:spacing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4E77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 </w:t>
            </w:r>
          </w:p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Szkoła </w:t>
            </w:r>
            <w:r w:rsidR="000B1A17">
              <w:rPr>
                <w:bCs/>
                <w:i/>
                <w:sz w:val="16"/>
                <w:szCs w:val="16"/>
              </w:rPr>
              <w:br/>
            </w:r>
            <w:r w:rsidRPr="00FE32C5">
              <w:rPr>
                <w:bCs/>
                <w:i/>
                <w:sz w:val="16"/>
                <w:szCs w:val="16"/>
              </w:rPr>
              <w:t>Podstawowa</w:t>
            </w:r>
          </w:p>
          <w:p w:rsidR="00EB4E77" w:rsidRPr="00FE32C5" w:rsidRDefault="00EB4E77" w:rsidP="00EB4E77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>w Michalowie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br/>
              <w:t>- Szt. 7</w:t>
            </w: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EB4E77" w:rsidRPr="00FE32C5" w:rsidTr="0056136E">
        <w:trPr>
          <w:trHeight w:val="195"/>
        </w:trPr>
        <w:tc>
          <w:tcPr>
            <w:tcW w:w="426" w:type="dxa"/>
            <w:vMerge/>
          </w:tcPr>
          <w:p w:rsidR="00EB4E77" w:rsidRPr="00FE32C5" w:rsidRDefault="00EB4E77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EB4E77" w:rsidRDefault="00EB4E77" w:rsidP="00C37604">
            <w:pPr>
              <w:rPr>
                <w:sz w:val="16"/>
                <w:szCs w:val="16"/>
              </w:rPr>
            </w:pPr>
            <w:r w:rsidRPr="000032F7">
              <w:rPr>
                <w:sz w:val="16"/>
                <w:szCs w:val="16"/>
              </w:rPr>
              <w:t>poz.34</w:t>
            </w: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Pr="000032F7" w:rsidRDefault="00EB4E77" w:rsidP="00C37604">
            <w:pPr>
              <w:rPr>
                <w:sz w:val="16"/>
                <w:szCs w:val="16"/>
              </w:rPr>
            </w:pPr>
          </w:p>
        </w:tc>
        <w:tc>
          <w:tcPr>
            <w:tcW w:w="7068" w:type="dxa"/>
            <w:vMerge/>
          </w:tcPr>
          <w:p w:rsidR="00EB4E77" w:rsidRPr="00FE32C5" w:rsidRDefault="00EB4E77" w:rsidP="00FE32C5">
            <w:pPr>
              <w:spacing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EB4E77" w:rsidRPr="00FE32C5" w:rsidRDefault="00EB4E77" w:rsidP="00FE32C5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EB4E77" w:rsidRPr="00FE32C5" w:rsidTr="0056136E">
        <w:trPr>
          <w:trHeight w:val="195"/>
        </w:trPr>
        <w:tc>
          <w:tcPr>
            <w:tcW w:w="426" w:type="dxa"/>
            <w:vMerge/>
          </w:tcPr>
          <w:p w:rsidR="00EB4E77" w:rsidRPr="00FE32C5" w:rsidRDefault="00EB4E77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EB4E77" w:rsidRDefault="00EB4E77" w:rsidP="00C37604">
            <w:pPr>
              <w:rPr>
                <w:sz w:val="16"/>
                <w:szCs w:val="16"/>
              </w:rPr>
            </w:pPr>
            <w:r w:rsidRPr="000032F7">
              <w:rPr>
                <w:sz w:val="16"/>
                <w:szCs w:val="16"/>
              </w:rPr>
              <w:t>poz.71</w:t>
            </w: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Default="00EB4E77" w:rsidP="00C37604">
            <w:pPr>
              <w:rPr>
                <w:sz w:val="16"/>
                <w:szCs w:val="16"/>
              </w:rPr>
            </w:pPr>
          </w:p>
          <w:p w:rsidR="00EB4E77" w:rsidRPr="000032F7" w:rsidRDefault="00EB4E77" w:rsidP="00C37604">
            <w:pPr>
              <w:rPr>
                <w:sz w:val="16"/>
                <w:szCs w:val="16"/>
              </w:rPr>
            </w:pPr>
          </w:p>
        </w:tc>
        <w:tc>
          <w:tcPr>
            <w:tcW w:w="7068" w:type="dxa"/>
            <w:vMerge/>
          </w:tcPr>
          <w:p w:rsidR="00EB4E77" w:rsidRPr="00FE32C5" w:rsidRDefault="00EB4E77" w:rsidP="00FE32C5">
            <w:pPr>
              <w:spacing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 </w:t>
            </w:r>
          </w:p>
          <w:p w:rsidR="00EB4E77" w:rsidRPr="00FE32C5" w:rsidRDefault="00EB4E77" w:rsidP="00FE32C5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 Szkoła</w:t>
            </w:r>
          </w:p>
          <w:p w:rsidR="00EB4E77" w:rsidRPr="00FE32C5" w:rsidRDefault="00EB4E77" w:rsidP="00FE32C5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 Podstawowa</w:t>
            </w:r>
          </w:p>
          <w:p w:rsidR="00EB4E77" w:rsidRPr="00FE32C5" w:rsidRDefault="00EB4E77" w:rsidP="00FE32C5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>w Wożuczynie</w:t>
            </w:r>
          </w:p>
          <w:p w:rsidR="00EB4E77" w:rsidRPr="00FE32C5" w:rsidRDefault="00EB4E77" w:rsidP="00FE32C5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Szt. 8</w:t>
            </w: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EB4E77" w:rsidRPr="00FE32C5" w:rsidTr="0056136E">
        <w:trPr>
          <w:trHeight w:val="885"/>
        </w:trPr>
        <w:tc>
          <w:tcPr>
            <w:tcW w:w="426" w:type="dxa"/>
            <w:vMerge/>
          </w:tcPr>
          <w:p w:rsidR="00EB4E77" w:rsidRPr="00FE32C5" w:rsidRDefault="00EB4E77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EB4E77" w:rsidRPr="000032F7" w:rsidRDefault="00EB4E77" w:rsidP="00C37604">
            <w:pPr>
              <w:rPr>
                <w:sz w:val="16"/>
                <w:szCs w:val="16"/>
              </w:rPr>
            </w:pPr>
            <w:r w:rsidRPr="000032F7">
              <w:rPr>
                <w:sz w:val="16"/>
                <w:szCs w:val="16"/>
              </w:rPr>
              <w:t>poz.115</w:t>
            </w:r>
          </w:p>
        </w:tc>
        <w:tc>
          <w:tcPr>
            <w:tcW w:w="7068" w:type="dxa"/>
            <w:vMerge/>
          </w:tcPr>
          <w:p w:rsidR="00EB4E77" w:rsidRPr="00FE32C5" w:rsidRDefault="00EB4E77" w:rsidP="00FE32C5">
            <w:pPr>
              <w:spacing w:line="360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B4E77" w:rsidRPr="00FE32C5" w:rsidRDefault="00EB4E77" w:rsidP="00FE32C5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Gimnazjum </w:t>
            </w:r>
          </w:p>
          <w:p w:rsidR="00EB4E77" w:rsidRPr="00FE32C5" w:rsidRDefault="00EB4E77" w:rsidP="00FE32C5">
            <w:pPr>
              <w:ind w:right="-567"/>
              <w:rPr>
                <w:bCs/>
                <w:i/>
                <w:sz w:val="16"/>
                <w:szCs w:val="16"/>
              </w:rPr>
            </w:pPr>
            <w:r w:rsidRPr="00FE32C5">
              <w:rPr>
                <w:bCs/>
                <w:i/>
                <w:sz w:val="16"/>
                <w:szCs w:val="16"/>
              </w:rPr>
              <w:t xml:space="preserve">Publiczne  </w:t>
            </w:r>
            <w:r w:rsidR="000B1A17">
              <w:rPr>
                <w:bCs/>
                <w:i/>
                <w:sz w:val="16"/>
                <w:szCs w:val="16"/>
              </w:rPr>
              <w:br/>
            </w:r>
            <w:r w:rsidRPr="00FE32C5">
              <w:rPr>
                <w:bCs/>
                <w:i/>
                <w:sz w:val="16"/>
                <w:szCs w:val="16"/>
              </w:rPr>
              <w:t>w Rachaniach</w:t>
            </w:r>
          </w:p>
          <w:p w:rsidR="00EB4E77" w:rsidRPr="00FE32C5" w:rsidRDefault="00EB4E77" w:rsidP="00FE32C5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Szt. 8</w:t>
            </w: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EB4E77" w:rsidRPr="000B1A17" w:rsidRDefault="00EB4E77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4E77" w:rsidRPr="00FE32C5" w:rsidRDefault="00EB4E77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56136E" w:rsidRPr="00FE32C5" w:rsidTr="0056136E">
        <w:trPr>
          <w:trHeight w:val="1410"/>
        </w:trPr>
        <w:tc>
          <w:tcPr>
            <w:tcW w:w="426" w:type="dxa"/>
            <w:vMerge w:val="restart"/>
          </w:tcPr>
          <w:p w:rsidR="00672CB0" w:rsidRPr="00FE32C5" w:rsidRDefault="00672CB0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672CB0" w:rsidRPr="000032F7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0032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Poz.1.</w:t>
            </w:r>
          </w:p>
        </w:tc>
        <w:tc>
          <w:tcPr>
            <w:tcW w:w="7068" w:type="dxa"/>
            <w:vMerge w:val="restart"/>
          </w:tcPr>
          <w:p w:rsidR="00672CB0" w:rsidRPr="000B1A17" w:rsidRDefault="00672CB0" w:rsidP="000B1A17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B1A17">
              <w:rPr>
                <w:color w:val="auto"/>
                <w:sz w:val="20"/>
                <w:szCs w:val="20"/>
              </w:rPr>
              <w:t xml:space="preserve">Tablica multimedialna; Rozmiar: min. 80" Montaż: ścienny Zasilanie: Urządzenie zasilane bezpośrednio z portu USB Pozycjonowanie: w podczerwieni. Współpraca z systemami operacyjnymi: Windows 7/8/8.1/10 32 bit i 64 bit Powierzchnia tablicy: Matowa przystosowana do pisania markerami </w:t>
            </w:r>
            <w:proofErr w:type="spellStart"/>
            <w:r w:rsidRPr="000B1A17">
              <w:rPr>
                <w:color w:val="auto"/>
                <w:sz w:val="20"/>
                <w:szCs w:val="20"/>
              </w:rPr>
              <w:t>suchościeralnymi</w:t>
            </w:r>
            <w:proofErr w:type="spellEnd"/>
            <w:r w:rsidRPr="000B1A17">
              <w:rPr>
                <w:color w:val="auto"/>
                <w:sz w:val="20"/>
                <w:szCs w:val="20"/>
              </w:rPr>
              <w:t xml:space="preserve">. Dołączone akcesoria: instrukcja obsługi, kabel USB, uchwyty do montażu na ścianie. Dodatkowe informacje: dołączony nośnik z oprogramowaniem/sterownikami, gwarancja min. 24 miesiące Projektor: Typ projektora: krótkoogniskowy LCD lub DLP Wejścia video </w:t>
            </w:r>
            <w:proofErr w:type="spellStart"/>
            <w:r w:rsidRPr="000B1A17">
              <w:rPr>
                <w:color w:val="auto"/>
                <w:sz w:val="20"/>
                <w:szCs w:val="20"/>
              </w:rPr>
              <w:t>Component</w:t>
            </w:r>
            <w:proofErr w:type="spellEnd"/>
            <w:r w:rsidRPr="000B1A17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0B1A17">
              <w:rPr>
                <w:color w:val="auto"/>
                <w:sz w:val="20"/>
                <w:szCs w:val="20"/>
              </w:rPr>
              <w:t>Composite</w:t>
            </w:r>
            <w:proofErr w:type="spellEnd"/>
            <w:r w:rsidRPr="000B1A17">
              <w:rPr>
                <w:color w:val="auto"/>
                <w:sz w:val="20"/>
                <w:szCs w:val="20"/>
              </w:rPr>
              <w:t>; HDMI (minimum lx); S-Video (minimum lx); VGA (</w:t>
            </w:r>
            <w:proofErr w:type="spellStart"/>
            <w:r w:rsidRPr="000B1A17">
              <w:rPr>
                <w:color w:val="auto"/>
                <w:sz w:val="20"/>
                <w:szCs w:val="20"/>
              </w:rPr>
              <w:t>D-Sub</w:t>
            </w:r>
            <w:proofErr w:type="spellEnd"/>
            <w:r w:rsidRPr="000B1A17">
              <w:rPr>
                <w:color w:val="auto"/>
                <w:sz w:val="20"/>
                <w:szCs w:val="20"/>
              </w:rPr>
              <w:t xml:space="preserve"> 15) (minimum lx); Wyjścia video: VGA (</w:t>
            </w:r>
            <w:proofErr w:type="spellStart"/>
            <w:r w:rsidRPr="000B1A17">
              <w:rPr>
                <w:color w:val="auto"/>
                <w:sz w:val="20"/>
                <w:szCs w:val="20"/>
              </w:rPr>
              <w:t>D-Sub</w:t>
            </w:r>
            <w:proofErr w:type="spellEnd"/>
            <w:r w:rsidRPr="000B1A17">
              <w:rPr>
                <w:color w:val="auto"/>
                <w:sz w:val="20"/>
                <w:szCs w:val="20"/>
              </w:rPr>
              <w:t xml:space="preserve"> 15) Obsługiwana rozdzielczość: min. 1024x768. Kontrast: min. 3000:1 Jasność: min. 3500 ANSI Zoom/</w:t>
            </w:r>
            <w:proofErr w:type="spellStart"/>
            <w:r w:rsidRPr="000B1A17">
              <w:rPr>
                <w:color w:val="auto"/>
                <w:sz w:val="20"/>
                <w:szCs w:val="20"/>
              </w:rPr>
              <w:t>Focus</w:t>
            </w:r>
            <w:proofErr w:type="spellEnd"/>
            <w:r w:rsidRPr="000B1A17">
              <w:rPr>
                <w:color w:val="auto"/>
                <w:sz w:val="20"/>
                <w:szCs w:val="20"/>
              </w:rPr>
              <w:t>: min. 1.2x / ręczny Wyposażenie: projektor z lampą, baterie do pilota, instrukcja obsługi, kabel VGA (</w:t>
            </w:r>
            <w:proofErr w:type="spellStart"/>
            <w:r w:rsidRPr="000B1A17">
              <w:rPr>
                <w:color w:val="auto"/>
                <w:sz w:val="20"/>
                <w:szCs w:val="20"/>
              </w:rPr>
              <w:t>D-Sub</w:t>
            </w:r>
            <w:proofErr w:type="spellEnd"/>
            <w:r w:rsidRPr="000B1A17">
              <w:rPr>
                <w:color w:val="auto"/>
                <w:sz w:val="20"/>
                <w:szCs w:val="20"/>
              </w:rPr>
              <w:t>) min. 15m., kabel zasilający, osłona obiektywu, pilot, Inf. dodatkowe: tryb ekonomiczny, żywotność lampy od. 4000h, uchwyt do mocowania projektora. Wymagane jest zamontowanie i pierwsze uruchomienie.</w:t>
            </w:r>
          </w:p>
        </w:tc>
        <w:tc>
          <w:tcPr>
            <w:tcW w:w="1134" w:type="dxa"/>
          </w:tcPr>
          <w:p w:rsidR="00672CB0" w:rsidRDefault="00807B98" w:rsidP="004F046A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Szkoła</w:t>
            </w:r>
            <w:r>
              <w:rPr>
                <w:bCs/>
                <w:i/>
                <w:sz w:val="16"/>
                <w:szCs w:val="16"/>
              </w:rPr>
              <w:br/>
              <w:t xml:space="preserve"> Podstawowa</w:t>
            </w:r>
            <w:r w:rsidR="00672CB0" w:rsidRPr="00FE32C5">
              <w:rPr>
                <w:bCs/>
                <w:i/>
                <w:sz w:val="16"/>
                <w:szCs w:val="16"/>
              </w:rPr>
              <w:t xml:space="preserve">  </w:t>
            </w:r>
            <w:r w:rsidR="000B1A17">
              <w:rPr>
                <w:bCs/>
                <w:i/>
                <w:sz w:val="16"/>
                <w:szCs w:val="16"/>
              </w:rPr>
              <w:br/>
            </w:r>
            <w:r w:rsidR="00672CB0" w:rsidRPr="00FE32C5">
              <w:rPr>
                <w:bCs/>
                <w:i/>
                <w:sz w:val="16"/>
                <w:szCs w:val="16"/>
              </w:rPr>
              <w:t>w Michalowie</w:t>
            </w: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Szt. 1</w:t>
            </w: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</w:p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Szt.</w:t>
            </w: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56136E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2</w:t>
            </w: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672CB0" w:rsidRPr="00FE32C5" w:rsidTr="0056136E">
        <w:trPr>
          <w:trHeight w:val="184"/>
        </w:trPr>
        <w:tc>
          <w:tcPr>
            <w:tcW w:w="426" w:type="dxa"/>
            <w:vMerge/>
          </w:tcPr>
          <w:p w:rsidR="00672CB0" w:rsidRPr="00FE32C5" w:rsidRDefault="00672CB0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72CB0" w:rsidRPr="000032F7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68" w:type="dxa"/>
            <w:vMerge/>
          </w:tcPr>
          <w:p w:rsidR="00672CB0" w:rsidRDefault="00672CB0" w:rsidP="00FE32C5">
            <w:pPr>
              <w:pStyle w:val="Default"/>
              <w:spacing w:line="360" w:lineRule="auto"/>
              <w:jc w:val="both"/>
              <w:rPr>
                <w:color w:val="auto"/>
                <w:sz w:val="16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Gimnazjum</w:t>
            </w:r>
          </w:p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Publiczne w</w:t>
            </w:r>
          </w:p>
          <w:p w:rsidR="00672CB0" w:rsidRPr="00FE32C5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Rachaniach</w:t>
            </w:r>
          </w:p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Szt. 1</w:t>
            </w:r>
          </w:p>
        </w:tc>
        <w:tc>
          <w:tcPr>
            <w:tcW w:w="567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672CB0" w:rsidRPr="00FE32C5" w:rsidTr="0056136E">
        <w:trPr>
          <w:trHeight w:val="1845"/>
        </w:trPr>
        <w:tc>
          <w:tcPr>
            <w:tcW w:w="426" w:type="dxa"/>
            <w:vMerge/>
          </w:tcPr>
          <w:p w:rsidR="00672CB0" w:rsidRPr="00FE32C5" w:rsidRDefault="00672CB0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672CB0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Poz. 122</w:t>
            </w:r>
          </w:p>
          <w:p w:rsidR="00672CB0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Poz. 146 </w:t>
            </w:r>
          </w:p>
          <w:p w:rsidR="00672CB0" w:rsidRDefault="00672CB0" w:rsidP="00C37604">
            <w:pPr>
              <w:ind w:right="-567"/>
              <w:rPr>
                <w:rFonts w:eastAsiaTheme="minorHAnsi"/>
                <w:i/>
                <w:color w:val="000000"/>
                <w:sz w:val="14"/>
                <w:szCs w:val="16"/>
                <w:lang w:eastAsia="en-US"/>
              </w:rPr>
            </w:pPr>
            <w:r w:rsidRPr="00A55E97">
              <w:rPr>
                <w:rFonts w:eastAsiaTheme="minorHAnsi"/>
                <w:i/>
                <w:color w:val="000000"/>
                <w:sz w:val="14"/>
                <w:szCs w:val="16"/>
                <w:lang w:eastAsia="en-US"/>
              </w:rPr>
              <w:t xml:space="preserve">Na </w:t>
            </w:r>
            <w:proofErr w:type="spellStart"/>
            <w:r w:rsidRPr="00A55E97">
              <w:rPr>
                <w:rFonts w:eastAsiaTheme="minorHAnsi"/>
                <w:i/>
                <w:color w:val="000000"/>
                <w:sz w:val="14"/>
                <w:szCs w:val="16"/>
                <w:lang w:eastAsia="en-US"/>
              </w:rPr>
              <w:t>pdst</w:t>
            </w:r>
            <w:proofErr w:type="spellEnd"/>
            <w:r w:rsidRPr="00A55E97">
              <w:rPr>
                <w:rFonts w:eastAsiaTheme="minorHAnsi"/>
                <w:i/>
                <w:color w:val="000000"/>
                <w:sz w:val="14"/>
                <w:szCs w:val="16"/>
                <w:lang w:eastAsia="en-US"/>
              </w:rPr>
              <w:t>.</w:t>
            </w:r>
          </w:p>
          <w:p w:rsidR="00672CB0" w:rsidRPr="00A55E97" w:rsidRDefault="00672CB0" w:rsidP="00C37604">
            <w:pPr>
              <w:ind w:right="-567"/>
              <w:rPr>
                <w:rFonts w:eastAsiaTheme="minorHAnsi"/>
                <w:i/>
                <w:color w:val="000000"/>
                <w:sz w:val="14"/>
                <w:szCs w:val="16"/>
                <w:lang w:eastAsia="en-US"/>
              </w:rPr>
            </w:pPr>
            <w:r w:rsidRPr="00A55E97">
              <w:rPr>
                <w:rFonts w:eastAsiaTheme="minorHAnsi"/>
                <w:i/>
                <w:color w:val="000000"/>
                <w:sz w:val="14"/>
                <w:szCs w:val="16"/>
                <w:lang w:eastAsia="en-US"/>
              </w:rPr>
              <w:t xml:space="preserve"> Formularza</w:t>
            </w:r>
          </w:p>
          <w:p w:rsidR="00672CB0" w:rsidRPr="000032F7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55E97">
              <w:rPr>
                <w:rFonts w:eastAsiaTheme="minorHAnsi"/>
                <w:i/>
                <w:color w:val="000000"/>
                <w:sz w:val="14"/>
                <w:szCs w:val="16"/>
                <w:lang w:eastAsia="en-US"/>
              </w:rPr>
              <w:t xml:space="preserve"> zmian</w:t>
            </w:r>
          </w:p>
        </w:tc>
        <w:tc>
          <w:tcPr>
            <w:tcW w:w="7068" w:type="dxa"/>
            <w:vMerge/>
          </w:tcPr>
          <w:p w:rsidR="00672CB0" w:rsidRDefault="00672CB0" w:rsidP="00FE32C5">
            <w:pPr>
              <w:pStyle w:val="Default"/>
              <w:spacing w:line="360" w:lineRule="auto"/>
              <w:jc w:val="both"/>
              <w:rPr>
                <w:color w:val="auto"/>
                <w:sz w:val="16"/>
                <w:szCs w:val="23"/>
              </w:rPr>
            </w:pPr>
          </w:p>
        </w:tc>
        <w:tc>
          <w:tcPr>
            <w:tcW w:w="1134" w:type="dxa"/>
            <w:vMerge/>
          </w:tcPr>
          <w:p w:rsidR="00672CB0" w:rsidRDefault="00672CB0" w:rsidP="004F046A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56136E" w:rsidRPr="00FE32C5" w:rsidTr="0056136E">
        <w:tc>
          <w:tcPr>
            <w:tcW w:w="426" w:type="dxa"/>
          </w:tcPr>
          <w:p w:rsidR="00C37604" w:rsidRPr="00FE32C5" w:rsidRDefault="00C37604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C37604" w:rsidRPr="000032F7" w:rsidRDefault="004F046A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0032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Poz.2</w:t>
            </w:r>
          </w:p>
        </w:tc>
        <w:tc>
          <w:tcPr>
            <w:tcW w:w="7068" w:type="dxa"/>
          </w:tcPr>
          <w:p w:rsidR="004F046A" w:rsidRPr="00672CB0" w:rsidRDefault="004F046A" w:rsidP="000B1A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Rzutnik; Typ urządzenia: Projektor lampowy. Rozdzielczość optyczna: min. 1024 x 768 (XGA) Współczynnik kontrastu: min. 15000:1 </w:t>
            </w:r>
          </w:p>
          <w:p w:rsidR="004F046A" w:rsidRPr="00672CB0" w:rsidRDefault="004F046A" w:rsidP="000B1A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Współczynnik obrazu: 4:3 lub 16:9. Trwałość lampy: min. 5000 godzin tryb normalny. Jasność: Minimum 3000 </w:t>
            </w:r>
            <w:proofErr w:type="spellStart"/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lm</w:t>
            </w:r>
            <w:proofErr w:type="spellEnd"/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Moc lampy: Minimum 190 W ,Korekcja zniekształceń pionowych: min. -40°/+40° , Liczba głośników: min. 1, Moc wyjściowa głośnika: Min. 2 W, Minimalna odległość projekcji: nie mniej niż 1,5 m, Maksymalna odległość projekcji: Minimum 10 m, INTERFEJSY / PORTY: </w:t>
            </w:r>
          </w:p>
          <w:p w:rsidR="00C37604" w:rsidRPr="00FE32C5" w:rsidRDefault="004F046A" w:rsidP="000B1A17">
            <w:pPr>
              <w:ind w:right="-567"/>
              <w:rPr>
                <w:bCs/>
                <w:i/>
                <w:sz w:val="16"/>
                <w:szCs w:val="16"/>
              </w:rPr>
            </w:pPr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USB: Min. 1 szt. HDMI: Min. 1 szt. </w:t>
            </w:r>
            <w:proofErr w:type="spellStart"/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D-Sub</w:t>
            </w:r>
            <w:proofErr w:type="spellEnd"/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(VGA): Min. 1 szt. Wejście liniowe audio: 1 x audio </w:t>
            </w:r>
            <w:proofErr w:type="spellStart"/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in</w:t>
            </w:r>
            <w:proofErr w:type="spellEnd"/>
            <w:r w:rsidRPr="00672C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(Mini Jack) Wyposażenie: Kabel VGA, Kabel zasilający, Pilot z bateriami.</w:t>
            </w:r>
          </w:p>
        </w:tc>
        <w:tc>
          <w:tcPr>
            <w:tcW w:w="1134" w:type="dxa"/>
            <w:vAlign w:val="center"/>
          </w:tcPr>
          <w:p w:rsidR="004F046A" w:rsidRDefault="004F046A" w:rsidP="000B1A17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Szkoła </w:t>
            </w:r>
          </w:p>
          <w:p w:rsidR="00C37604" w:rsidRDefault="004F046A" w:rsidP="000B1A17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Podstawowa w</w:t>
            </w:r>
          </w:p>
          <w:p w:rsidR="004F046A" w:rsidRPr="00FE32C5" w:rsidRDefault="004F046A" w:rsidP="000B1A17">
            <w:pPr>
              <w:ind w:right="-567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Michalowie</w:t>
            </w:r>
          </w:p>
        </w:tc>
        <w:tc>
          <w:tcPr>
            <w:tcW w:w="567" w:type="dxa"/>
            <w:vAlign w:val="center"/>
          </w:tcPr>
          <w:p w:rsidR="00C37604" w:rsidRPr="000B1A17" w:rsidRDefault="004F046A" w:rsidP="000B1A17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567" w:type="dxa"/>
            <w:vAlign w:val="center"/>
          </w:tcPr>
          <w:p w:rsidR="00C37604" w:rsidRPr="000B1A17" w:rsidRDefault="004F046A" w:rsidP="000B1A17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37604" w:rsidRPr="000B1A17" w:rsidRDefault="00C37604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37604" w:rsidRPr="000B1A17" w:rsidRDefault="00C37604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37604" w:rsidRPr="000B1A17" w:rsidRDefault="00C37604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C37604" w:rsidRPr="000B1A17" w:rsidRDefault="00C37604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</w:tcPr>
          <w:p w:rsidR="00C37604" w:rsidRPr="00FE32C5" w:rsidRDefault="00C37604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C37604" w:rsidRPr="00FE32C5" w:rsidRDefault="00C37604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672CB0" w:rsidRPr="00FE32C5" w:rsidTr="0056136E">
        <w:trPr>
          <w:trHeight w:val="585"/>
        </w:trPr>
        <w:tc>
          <w:tcPr>
            <w:tcW w:w="426" w:type="dxa"/>
            <w:vMerge w:val="restart"/>
          </w:tcPr>
          <w:p w:rsidR="00672CB0" w:rsidRPr="00FE32C5" w:rsidRDefault="00672CB0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672CB0" w:rsidRPr="000032F7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032F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Poz. 80</w:t>
            </w:r>
          </w:p>
          <w:p w:rsidR="00672CB0" w:rsidRPr="000032F7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672CB0" w:rsidRPr="000032F7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672CB0" w:rsidRPr="000032F7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068" w:type="dxa"/>
            <w:vMerge w:val="restart"/>
          </w:tcPr>
          <w:p w:rsidR="00672CB0" w:rsidRPr="00672CB0" w:rsidRDefault="00672CB0" w:rsidP="000B1A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CB0">
              <w:rPr>
                <w:bCs/>
                <w:sz w:val="20"/>
                <w:szCs w:val="20"/>
              </w:rPr>
              <w:t xml:space="preserve">Urządzenie wielofunkcyjne pozwalające drukować, kserować i skanować; </w:t>
            </w:r>
            <w:r w:rsidRPr="00672CB0">
              <w:rPr>
                <w:sz w:val="20"/>
                <w:szCs w:val="20"/>
              </w:rPr>
              <w:t xml:space="preserve">Technologia druku: laserowa. Obsługiwane formaty minimum A3, A4.Podajnik papieru min. 250 arkuszy. Duplex Druk dwustronny automatyczny. Min prędkość drukowania w czerni 30 str./min. Typ skanera płaski. Rozdzielczość skanowania 1200 x 1200, Interfejs LAN, USB, </w:t>
            </w:r>
            <w:proofErr w:type="spellStart"/>
            <w:r w:rsidRPr="00672CB0">
              <w:rPr>
                <w:sz w:val="20"/>
                <w:szCs w:val="20"/>
              </w:rPr>
              <w:t>W-F</w:t>
            </w:r>
            <w:proofErr w:type="spellEnd"/>
          </w:p>
          <w:p w:rsidR="00672CB0" w:rsidRPr="00FE32C5" w:rsidRDefault="00672CB0" w:rsidP="00FE32C5">
            <w:pPr>
              <w:spacing w:line="360" w:lineRule="auto"/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672CB0" w:rsidRPr="00672CB0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  <w:r w:rsidRPr="00672CB0">
              <w:rPr>
                <w:bCs/>
                <w:i/>
                <w:sz w:val="16"/>
                <w:szCs w:val="16"/>
              </w:rPr>
              <w:t>Szkoła</w:t>
            </w:r>
            <w:r w:rsidRPr="00672CB0">
              <w:rPr>
                <w:bCs/>
                <w:i/>
                <w:sz w:val="16"/>
                <w:szCs w:val="16"/>
              </w:rPr>
              <w:br/>
              <w:t xml:space="preserve"> Podstawowa w</w:t>
            </w:r>
          </w:p>
          <w:p w:rsidR="00672CB0" w:rsidRPr="004F046A" w:rsidRDefault="00672CB0" w:rsidP="004F046A">
            <w:pPr>
              <w:rPr>
                <w:sz w:val="16"/>
                <w:szCs w:val="16"/>
              </w:rPr>
            </w:pPr>
            <w:r w:rsidRPr="00672CB0">
              <w:rPr>
                <w:i/>
                <w:sz w:val="16"/>
                <w:szCs w:val="16"/>
              </w:rPr>
              <w:t>Wożuczynie</w:t>
            </w:r>
            <w:r>
              <w:rPr>
                <w:i/>
                <w:sz w:val="16"/>
                <w:szCs w:val="16"/>
              </w:rPr>
              <w:br/>
              <w:t>- Szt. 1</w:t>
            </w:r>
          </w:p>
        </w:tc>
        <w:tc>
          <w:tcPr>
            <w:tcW w:w="567" w:type="dxa"/>
            <w:vMerge w:val="restart"/>
            <w:vAlign w:val="center"/>
          </w:tcPr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Szt.</w:t>
            </w: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  <w:r w:rsidRPr="000B1A17">
              <w:rPr>
                <w:bCs/>
                <w:sz w:val="20"/>
                <w:szCs w:val="20"/>
              </w:rPr>
              <w:t>3</w:t>
            </w: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  <w:p w:rsidR="00672CB0" w:rsidRPr="000B1A17" w:rsidRDefault="00672CB0" w:rsidP="00672CB0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</w:tcPr>
          <w:p w:rsidR="00672CB0" w:rsidRPr="000B1A17" w:rsidRDefault="00672CB0" w:rsidP="00C37604">
            <w:pPr>
              <w:ind w:right="-567"/>
              <w:rPr>
                <w:bCs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672CB0" w:rsidRPr="00FE32C5" w:rsidTr="0056136E">
        <w:trPr>
          <w:trHeight w:val="810"/>
        </w:trPr>
        <w:tc>
          <w:tcPr>
            <w:tcW w:w="426" w:type="dxa"/>
            <w:vMerge/>
          </w:tcPr>
          <w:p w:rsidR="00672CB0" w:rsidRPr="00FE32C5" w:rsidRDefault="00672CB0" w:rsidP="00A55E97">
            <w:pPr>
              <w:pStyle w:val="Akapitzlist"/>
              <w:ind w:left="567"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672CB0" w:rsidRPr="000032F7" w:rsidRDefault="00672CB0" w:rsidP="00C37604">
            <w:pPr>
              <w:ind w:right="-567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032F7">
              <w:rPr>
                <w:bCs/>
                <w:sz w:val="16"/>
                <w:szCs w:val="16"/>
              </w:rPr>
              <w:t>Poz. 116</w:t>
            </w:r>
          </w:p>
        </w:tc>
        <w:tc>
          <w:tcPr>
            <w:tcW w:w="7068" w:type="dxa"/>
            <w:vMerge/>
          </w:tcPr>
          <w:p w:rsidR="00672CB0" w:rsidRPr="004F046A" w:rsidRDefault="00672CB0" w:rsidP="004F04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16"/>
              </w:rPr>
            </w:pPr>
          </w:p>
        </w:tc>
        <w:tc>
          <w:tcPr>
            <w:tcW w:w="1134" w:type="dxa"/>
          </w:tcPr>
          <w:p w:rsidR="00672CB0" w:rsidRDefault="00672CB0" w:rsidP="004F046A">
            <w:pPr>
              <w:rPr>
                <w:sz w:val="16"/>
                <w:szCs w:val="16"/>
              </w:rPr>
            </w:pPr>
          </w:p>
          <w:p w:rsidR="00672CB0" w:rsidRPr="00672CB0" w:rsidRDefault="00672CB0" w:rsidP="004F046A">
            <w:pPr>
              <w:rPr>
                <w:bCs/>
                <w:i/>
                <w:sz w:val="16"/>
                <w:szCs w:val="16"/>
              </w:rPr>
            </w:pPr>
            <w:r w:rsidRPr="00672CB0">
              <w:rPr>
                <w:i/>
                <w:sz w:val="16"/>
                <w:szCs w:val="16"/>
              </w:rPr>
              <w:t xml:space="preserve">Gimnazjum </w:t>
            </w:r>
            <w:r w:rsidR="000B1A17">
              <w:rPr>
                <w:i/>
                <w:sz w:val="16"/>
                <w:szCs w:val="16"/>
              </w:rPr>
              <w:br/>
            </w:r>
            <w:r w:rsidRPr="00672CB0">
              <w:rPr>
                <w:i/>
                <w:sz w:val="16"/>
                <w:szCs w:val="16"/>
              </w:rPr>
              <w:t xml:space="preserve">Publiczne </w:t>
            </w:r>
            <w:r w:rsidR="000B1A17">
              <w:rPr>
                <w:i/>
                <w:sz w:val="16"/>
                <w:szCs w:val="16"/>
              </w:rPr>
              <w:br/>
            </w:r>
            <w:r w:rsidRPr="00672CB0">
              <w:rPr>
                <w:i/>
                <w:sz w:val="16"/>
                <w:szCs w:val="16"/>
              </w:rPr>
              <w:t xml:space="preserve">w Rachaniach </w:t>
            </w:r>
            <w:r>
              <w:rPr>
                <w:i/>
                <w:sz w:val="16"/>
                <w:szCs w:val="16"/>
              </w:rPr>
              <w:br/>
              <w:t>- Szt. 2</w:t>
            </w:r>
          </w:p>
        </w:tc>
        <w:tc>
          <w:tcPr>
            <w:tcW w:w="567" w:type="dxa"/>
            <w:vMerge/>
          </w:tcPr>
          <w:p w:rsidR="00672CB0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2CB0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  <w:tr w:rsidR="00672CB0" w:rsidRPr="00FE32C5" w:rsidTr="0056136E">
        <w:trPr>
          <w:trHeight w:val="810"/>
        </w:trPr>
        <w:tc>
          <w:tcPr>
            <w:tcW w:w="426" w:type="dxa"/>
          </w:tcPr>
          <w:p w:rsidR="00672CB0" w:rsidRPr="00FE32C5" w:rsidRDefault="00672CB0" w:rsidP="00C37604">
            <w:pPr>
              <w:pStyle w:val="Akapitzlist"/>
              <w:numPr>
                <w:ilvl w:val="0"/>
                <w:numId w:val="2"/>
              </w:numPr>
              <w:ind w:left="567" w:right="-567" w:hanging="709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915" w:type="dxa"/>
            <w:gridSpan w:val="6"/>
            <w:vAlign w:val="center"/>
          </w:tcPr>
          <w:p w:rsidR="00672CB0" w:rsidRPr="000B1A17" w:rsidRDefault="00672CB0" w:rsidP="00672CB0">
            <w:pPr>
              <w:ind w:right="-567"/>
              <w:jc w:val="center"/>
              <w:rPr>
                <w:b/>
                <w:bCs/>
                <w:sz w:val="24"/>
                <w:szCs w:val="24"/>
              </w:rPr>
            </w:pPr>
            <w:r w:rsidRPr="000B1A17">
              <w:rPr>
                <w:b/>
                <w:bCs/>
                <w:sz w:val="24"/>
                <w:szCs w:val="24"/>
              </w:rPr>
              <w:t>R</w:t>
            </w:r>
            <w:r w:rsidR="000B1A17">
              <w:rPr>
                <w:b/>
                <w:bCs/>
                <w:sz w:val="24"/>
                <w:szCs w:val="24"/>
              </w:rPr>
              <w:t xml:space="preserve"> </w:t>
            </w:r>
            <w:r w:rsidRPr="000B1A17">
              <w:rPr>
                <w:b/>
                <w:bCs/>
                <w:sz w:val="24"/>
                <w:szCs w:val="24"/>
              </w:rPr>
              <w:t>a</w:t>
            </w:r>
            <w:r w:rsidR="000B1A17">
              <w:rPr>
                <w:b/>
                <w:bCs/>
                <w:sz w:val="24"/>
                <w:szCs w:val="24"/>
              </w:rPr>
              <w:t xml:space="preserve"> </w:t>
            </w:r>
            <w:r w:rsidRPr="000B1A17">
              <w:rPr>
                <w:b/>
                <w:bCs/>
                <w:sz w:val="24"/>
                <w:szCs w:val="24"/>
              </w:rPr>
              <w:t>z</w:t>
            </w:r>
            <w:r w:rsidR="000B1A17">
              <w:rPr>
                <w:b/>
                <w:bCs/>
                <w:sz w:val="24"/>
                <w:szCs w:val="24"/>
              </w:rPr>
              <w:t xml:space="preserve"> </w:t>
            </w:r>
            <w:r w:rsidRPr="000B1A17">
              <w:rPr>
                <w:b/>
                <w:bCs/>
                <w:sz w:val="24"/>
                <w:szCs w:val="24"/>
              </w:rPr>
              <w:t>e</w:t>
            </w:r>
            <w:r w:rsidR="000B1A17">
              <w:rPr>
                <w:b/>
                <w:bCs/>
                <w:sz w:val="24"/>
                <w:szCs w:val="24"/>
              </w:rPr>
              <w:t xml:space="preserve"> </w:t>
            </w:r>
            <w:r w:rsidRPr="000B1A17">
              <w:rPr>
                <w:b/>
                <w:bCs/>
                <w:sz w:val="24"/>
                <w:szCs w:val="24"/>
              </w:rPr>
              <w:t>m:</w:t>
            </w:r>
          </w:p>
        </w:tc>
        <w:tc>
          <w:tcPr>
            <w:tcW w:w="851" w:type="dxa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11" w:type="dxa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90" w:type="dxa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672CB0" w:rsidRPr="00FE32C5" w:rsidRDefault="00672CB0" w:rsidP="00C37604">
            <w:pPr>
              <w:ind w:right="-567"/>
              <w:rPr>
                <w:bCs/>
                <w:i/>
                <w:sz w:val="16"/>
                <w:szCs w:val="16"/>
              </w:rPr>
            </w:pPr>
          </w:p>
        </w:tc>
      </w:tr>
    </w:tbl>
    <w:p w:rsidR="00C37604" w:rsidRPr="00B65B1B" w:rsidRDefault="00C37604" w:rsidP="003938C2">
      <w:pPr>
        <w:spacing w:after="200" w:line="276" w:lineRule="auto"/>
        <w:rPr>
          <w:bCs/>
          <w:i/>
          <w:sz w:val="18"/>
          <w:szCs w:val="18"/>
        </w:rPr>
      </w:pPr>
    </w:p>
    <w:sectPr w:rsidR="00C37604" w:rsidRPr="00B65B1B" w:rsidSect="00B545CF">
      <w:headerReference w:type="default" r:id="rId8"/>
      <w:pgSz w:w="16838" w:h="11906" w:orient="landscape"/>
      <w:pgMar w:top="18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AD9" w:rsidRDefault="00A37AD9" w:rsidP="002721D9">
      <w:r>
        <w:separator/>
      </w:r>
    </w:p>
  </w:endnote>
  <w:endnote w:type="continuationSeparator" w:id="1">
    <w:p w:rsidR="00A37AD9" w:rsidRDefault="00A37AD9" w:rsidP="0027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AD9" w:rsidRDefault="00A37AD9" w:rsidP="002721D9">
      <w:r>
        <w:separator/>
      </w:r>
    </w:p>
  </w:footnote>
  <w:footnote w:type="continuationSeparator" w:id="1">
    <w:p w:rsidR="00A37AD9" w:rsidRDefault="00A37AD9" w:rsidP="00272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CF" w:rsidRDefault="00D53DB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-411480</wp:posOffset>
          </wp:positionV>
          <wp:extent cx="10220325" cy="11334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45CF" w:rsidRDefault="00A400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013"/>
    <w:multiLevelType w:val="hybridMultilevel"/>
    <w:tmpl w:val="4C1E98F8"/>
    <w:lvl w:ilvl="0" w:tplc="D35E42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12B41"/>
    <w:multiLevelType w:val="hybridMultilevel"/>
    <w:tmpl w:val="369A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1D9"/>
    <w:rsid w:val="000032F7"/>
    <w:rsid w:val="000B1A17"/>
    <w:rsid w:val="000C19E7"/>
    <w:rsid w:val="002721D9"/>
    <w:rsid w:val="003938C2"/>
    <w:rsid w:val="004F046A"/>
    <w:rsid w:val="0056136E"/>
    <w:rsid w:val="00672CB0"/>
    <w:rsid w:val="006F7D58"/>
    <w:rsid w:val="007A18B2"/>
    <w:rsid w:val="00807B98"/>
    <w:rsid w:val="008253D5"/>
    <w:rsid w:val="008D4357"/>
    <w:rsid w:val="009022CC"/>
    <w:rsid w:val="00A37AD9"/>
    <w:rsid w:val="00A55E97"/>
    <w:rsid w:val="00AB0EB7"/>
    <w:rsid w:val="00BB7032"/>
    <w:rsid w:val="00C37604"/>
    <w:rsid w:val="00C41599"/>
    <w:rsid w:val="00D53DBF"/>
    <w:rsid w:val="00DF1EEB"/>
    <w:rsid w:val="00E42E8D"/>
    <w:rsid w:val="00EA19E1"/>
    <w:rsid w:val="00EB4E77"/>
    <w:rsid w:val="00FC7683"/>
    <w:rsid w:val="00FE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1D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21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72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38CC-9A82-411B-8BA5-7543DE44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Roman Kuźniarz</cp:lastModifiedBy>
  <cp:revision>10</cp:revision>
  <dcterms:created xsi:type="dcterms:W3CDTF">2018-02-06T09:58:00Z</dcterms:created>
  <dcterms:modified xsi:type="dcterms:W3CDTF">2018-02-09T09:39:00Z</dcterms:modified>
</cp:coreProperties>
</file>